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AE" w:rsidRDefault="00D71EB6" w:rsidP="009A6487">
      <w:pPr>
        <w:spacing w:line="700" w:lineRule="exact"/>
        <w:jc w:val="center"/>
        <w:rPr>
          <w:rFonts w:ascii="方正小标宋_GBK" w:eastAsia="方正小标宋_GBK" w:hAnsi="黑体" w:hint="eastAsia"/>
          <w:sz w:val="36"/>
          <w:szCs w:val="36"/>
        </w:rPr>
      </w:pPr>
      <w:r w:rsidRPr="009A6487">
        <w:rPr>
          <w:rFonts w:ascii="方正小标宋_GBK" w:eastAsia="方正小标宋_GBK" w:hAnsi="黑体" w:hint="eastAsia"/>
          <w:sz w:val="36"/>
          <w:szCs w:val="36"/>
        </w:rPr>
        <w:t>国家开发银行生源地信用助学贷款简介</w:t>
      </w:r>
    </w:p>
    <w:p w:rsidR="00D04ACD" w:rsidRPr="009A6487" w:rsidRDefault="00D04ACD" w:rsidP="009A6487">
      <w:pPr>
        <w:spacing w:line="700" w:lineRule="exact"/>
        <w:jc w:val="center"/>
        <w:rPr>
          <w:rFonts w:ascii="方正小标宋_GBK" w:eastAsia="方正小标宋_GBK" w:hAnsi="黑体" w:hint="eastAsia"/>
          <w:sz w:val="36"/>
          <w:szCs w:val="36"/>
        </w:rPr>
      </w:pPr>
    </w:p>
    <w:p w:rsidR="004D32AE" w:rsidRPr="009A6487" w:rsidRDefault="00D71EB6" w:rsidP="00D04ACD">
      <w:pPr>
        <w:spacing w:line="560" w:lineRule="exact"/>
        <w:ind w:firstLineChars="200" w:firstLine="640"/>
        <w:rPr>
          <w:rFonts w:ascii="方正仿宋_GBK" w:eastAsia="方正仿宋_GBK" w:hAnsiTheme="minorEastAsia" w:hint="eastAsia"/>
          <w:sz w:val="32"/>
          <w:szCs w:val="32"/>
        </w:rPr>
      </w:pPr>
      <w:r w:rsidRPr="009A6487">
        <w:rPr>
          <w:rFonts w:ascii="方正仿宋_GBK" w:eastAsia="方正仿宋_GBK" w:hAnsiTheme="minorEastAsia" w:hint="eastAsia"/>
          <w:sz w:val="32"/>
          <w:szCs w:val="32"/>
        </w:rPr>
        <w:t>为落实党中央、国务院“不让一个学生因家庭经济困难而失学”的庄严承诺，在各级教育部门的推动下，国家开发银行自2005年起开展国家助学贷款</w:t>
      </w:r>
      <w:r w:rsidR="00142EC2" w:rsidRPr="009A6487">
        <w:rPr>
          <w:rFonts w:ascii="方正仿宋_GBK" w:eastAsia="方正仿宋_GBK" w:hAnsiTheme="minorEastAsia" w:hint="eastAsia"/>
          <w:sz w:val="32"/>
          <w:szCs w:val="32"/>
        </w:rPr>
        <w:t>业务</w:t>
      </w:r>
      <w:r w:rsidRPr="009A6487">
        <w:rPr>
          <w:rFonts w:ascii="方正仿宋_GBK" w:eastAsia="方正仿宋_GBK" w:hAnsiTheme="minorEastAsia" w:hint="eastAsia"/>
          <w:sz w:val="32"/>
          <w:szCs w:val="32"/>
        </w:rPr>
        <w:t>，截止</w:t>
      </w:r>
      <w:r w:rsidR="00142EC2" w:rsidRPr="009A6487">
        <w:rPr>
          <w:rFonts w:ascii="方正仿宋_GBK" w:eastAsia="方正仿宋_GBK" w:hAnsiTheme="minorEastAsia" w:hint="eastAsia"/>
          <w:sz w:val="32"/>
          <w:szCs w:val="32"/>
        </w:rPr>
        <w:t>2019年末</w:t>
      </w:r>
      <w:r w:rsidRPr="009A6487">
        <w:rPr>
          <w:rFonts w:ascii="方正仿宋_GBK" w:eastAsia="方正仿宋_GBK" w:hAnsiTheme="minorEastAsia" w:hint="eastAsia"/>
          <w:sz w:val="32"/>
          <w:szCs w:val="32"/>
        </w:rPr>
        <w:t>已累计发放助学贷款</w:t>
      </w:r>
      <w:r w:rsidR="00142EC2" w:rsidRPr="009A6487">
        <w:rPr>
          <w:rFonts w:ascii="方正仿宋_GBK" w:eastAsia="方正仿宋_GBK" w:hAnsiTheme="minorEastAsia" w:hint="eastAsia"/>
          <w:sz w:val="32"/>
          <w:szCs w:val="32"/>
        </w:rPr>
        <w:t>1957</w:t>
      </w:r>
      <w:r w:rsidRPr="009A6487">
        <w:rPr>
          <w:rFonts w:ascii="方正仿宋_GBK" w:eastAsia="方正仿宋_GBK" w:hAnsiTheme="minorEastAsia" w:hint="eastAsia"/>
          <w:sz w:val="32"/>
          <w:szCs w:val="32"/>
        </w:rPr>
        <w:t>亿元，惠及家庭经济困难学生</w:t>
      </w:r>
      <w:r w:rsidR="00142EC2" w:rsidRPr="009A6487">
        <w:rPr>
          <w:rFonts w:ascii="方正仿宋_GBK" w:eastAsia="方正仿宋_GBK" w:hAnsiTheme="minorEastAsia" w:hint="eastAsia"/>
          <w:sz w:val="32"/>
          <w:szCs w:val="32"/>
        </w:rPr>
        <w:t>3049</w:t>
      </w:r>
      <w:r w:rsidRPr="009A6487">
        <w:rPr>
          <w:rFonts w:ascii="方正仿宋_GBK" w:eastAsia="方正仿宋_GBK" w:hAnsiTheme="minorEastAsia" w:hint="eastAsia"/>
          <w:sz w:val="32"/>
          <w:szCs w:val="32"/>
        </w:rPr>
        <w:t>万人</w:t>
      </w:r>
      <w:r w:rsidR="00142EC2" w:rsidRPr="009A6487">
        <w:rPr>
          <w:rFonts w:ascii="方正仿宋_GBK" w:eastAsia="方正仿宋_GBK" w:hAnsiTheme="minorEastAsia" w:hint="eastAsia"/>
          <w:sz w:val="32"/>
          <w:szCs w:val="32"/>
        </w:rPr>
        <w:t>次（1334万人）</w:t>
      </w:r>
      <w:r w:rsidRPr="009A6487">
        <w:rPr>
          <w:rFonts w:ascii="方正仿宋_GBK" w:eastAsia="方正仿宋_GBK" w:hAnsiTheme="minorEastAsia" w:hint="eastAsia"/>
          <w:sz w:val="32"/>
          <w:szCs w:val="32"/>
        </w:rPr>
        <w:t>，其中，向安徽省发放生源地信用助学贷款94亿元，惠及贫困学子</w:t>
      </w:r>
      <w:r w:rsidR="0064663A" w:rsidRPr="009A6487">
        <w:rPr>
          <w:rFonts w:ascii="方正仿宋_GBK" w:eastAsia="方正仿宋_GBK" w:hAnsiTheme="minorEastAsia" w:hint="eastAsia"/>
          <w:sz w:val="32"/>
          <w:szCs w:val="32"/>
        </w:rPr>
        <w:t>134万人次（56万人）</w:t>
      </w:r>
      <w:r w:rsidRPr="009A6487">
        <w:rPr>
          <w:rFonts w:ascii="方正仿宋_GBK" w:eastAsia="方正仿宋_GBK" w:hAnsiTheme="minorEastAsia" w:hint="eastAsia"/>
          <w:sz w:val="32"/>
          <w:szCs w:val="32"/>
        </w:rPr>
        <w:t>，是我国助学贷款的主力银行。</w:t>
      </w:r>
    </w:p>
    <w:p w:rsidR="004D32AE" w:rsidRPr="009A6487" w:rsidRDefault="00D71EB6" w:rsidP="00D04ACD">
      <w:pPr>
        <w:spacing w:line="560" w:lineRule="exact"/>
        <w:ind w:firstLineChars="200" w:firstLine="643"/>
        <w:rPr>
          <w:rFonts w:ascii="方正仿宋_GBK" w:eastAsia="方正仿宋_GBK" w:hAnsiTheme="minorEastAsia" w:hint="eastAsia"/>
          <w:b/>
          <w:sz w:val="32"/>
          <w:szCs w:val="32"/>
        </w:rPr>
      </w:pPr>
      <w:r w:rsidRPr="009A6487">
        <w:rPr>
          <w:rFonts w:ascii="方正仿宋_GBK" w:eastAsia="方正仿宋_GBK" w:hAnsiTheme="minorEastAsia" w:hint="eastAsia"/>
          <w:b/>
          <w:sz w:val="32"/>
          <w:szCs w:val="32"/>
        </w:rPr>
        <w:t>2020年国家开发银行安徽省分行生源地信用助学贷款办理提示：</w:t>
      </w:r>
    </w:p>
    <w:p w:rsidR="004D32AE" w:rsidRPr="009A6487" w:rsidRDefault="00D71EB6" w:rsidP="00D04ACD">
      <w:pPr>
        <w:spacing w:line="560" w:lineRule="exact"/>
        <w:ind w:firstLineChars="200" w:firstLine="643"/>
        <w:rPr>
          <w:rFonts w:ascii="方正仿宋_GBK" w:eastAsia="方正仿宋_GBK" w:hAnsiTheme="minorEastAsia" w:hint="eastAsia"/>
          <w:sz w:val="32"/>
          <w:szCs w:val="32"/>
        </w:rPr>
      </w:pPr>
      <w:r w:rsidRPr="009A6487">
        <w:rPr>
          <w:rFonts w:ascii="方正仿宋_GBK" w:eastAsia="方正仿宋_GBK" w:hAnsiTheme="minorEastAsia" w:hint="eastAsia"/>
          <w:b/>
          <w:sz w:val="32"/>
          <w:szCs w:val="32"/>
        </w:rPr>
        <w:t>办理时间：</w:t>
      </w:r>
      <w:r w:rsidR="00C03CE1" w:rsidRPr="009A6487">
        <w:rPr>
          <w:rFonts w:ascii="方正仿宋_GBK" w:eastAsia="方正仿宋_GBK" w:hAnsiTheme="minorEastAsia" w:hint="eastAsia"/>
          <w:sz w:val="32"/>
          <w:szCs w:val="32"/>
        </w:rPr>
        <w:t>今年受疫情影响，高考推迟，具体</w:t>
      </w:r>
      <w:r w:rsidR="00D04ACD" w:rsidRPr="009A6487">
        <w:rPr>
          <w:rFonts w:ascii="方正仿宋_GBK" w:eastAsia="方正仿宋_GBK" w:hAnsiTheme="minorEastAsia" w:hint="eastAsia"/>
          <w:sz w:val="32"/>
          <w:szCs w:val="32"/>
        </w:rPr>
        <w:t>办理时间</w:t>
      </w:r>
      <w:r w:rsidR="00D04ACD">
        <w:rPr>
          <w:rFonts w:ascii="方正仿宋_GBK" w:eastAsia="方正仿宋_GBK" w:hAnsiTheme="minorEastAsia" w:hint="eastAsia"/>
          <w:sz w:val="32"/>
          <w:szCs w:val="32"/>
        </w:rPr>
        <w:t>：7月16日-9月30日。</w:t>
      </w:r>
    </w:p>
    <w:p w:rsidR="004D32AE" w:rsidRPr="009A6487" w:rsidRDefault="00D71EB6" w:rsidP="00D04ACD">
      <w:pPr>
        <w:spacing w:line="560" w:lineRule="exact"/>
        <w:ind w:firstLineChars="200" w:firstLine="643"/>
        <w:rPr>
          <w:rFonts w:ascii="方正仿宋_GBK" w:eastAsia="方正仿宋_GBK" w:hAnsiTheme="minorEastAsia" w:hint="eastAsia"/>
          <w:sz w:val="32"/>
          <w:szCs w:val="32"/>
        </w:rPr>
      </w:pPr>
      <w:r w:rsidRPr="009A6487">
        <w:rPr>
          <w:rFonts w:ascii="方正仿宋_GBK" w:eastAsia="方正仿宋_GBK" w:hAnsiTheme="minorEastAsia" w:hint="eastAsia"/>
          <w:b/>
          <w:sz w:val="32"/>
          <w:szCs w:val="32"/>
        </w:rPr>
        <w:t>办理地点：</w:t>
      </w:r>
      <w:r w:rsidR="00497729" w:rsidRPr="009A6487">
        <w:rPr>
          <w:rFonts w:ascii="方正仿宋_GBK" w:eastAsia="方正仿宋_GBK" w:hAnsiTheme="minorEastAsia" w:hint="eastAsia"/>
          <w:sz w:val="32"/>
          <w:szCs w:val="32"/>
        </w:rPr>
        <w:t>学生</w:t>
      </w:r>
      <w:r w:rsidRPr="009A6487">
        <w:rPr>
          <w:rFonts w:ascii="方正仿宋_GBK" w:eastAsia="方正仿宋_GBK" w:hAnsiTheme="minorEastAsia" w:hint="eastAsia"/>
          <w:sz w:val="32"/>
          <w:szCs w:val="32"/>
        </w:rPr>
        <w:t>户籍所在县（市、区）教育局学生资助管理中心及其指定受理点</w:t>
      </w:r>
      <w:r w:rsidR="00497729" w:rsidRPr="009A6487">
        <w:rPr>
          <w:rFonts w:ascii="方正仿宋_GBK" w:eastAsia="方正仿宋_GBK" w:hAnsiTheme="minorEastAsia" w:hint="eastAsia"/>
          <w:sz w:val="32"/>
          <w:szCs w:val="32"/>
        </w:rPr>
        <w:t>（</w:t>
      </w:r>
      <w:r w:rsidR="003B5A72" w:rsidRPr="009A6487">
        <w:rPr>
          <w:rFonts w:ascii="方正仿宋_GBK" w:eastAsia="方正仿宋_GBK" w:hAnsiTheme="minorEastAsia" w:hint="eastAsia"/>
          <w:sz w:val="32"/>
          <w:szCs w:val="32"/>
        </w:rPr>
        <w:t>为避免现场排队等候，可</w:t>
      </w:r>
      <w:r w:rsidR="00497729" w:rsidRPr="009A6487">
        <w:rPr>
          <w:rFonts w:ascii="方正仿宋_GBK" w:eastAsia="方正仿宋_GBK" w:hAnsiTheme="minorEastAsia" w:hint="eastAsia"/>
          <w:sz w:val="32"/>
          <w:szCs w:val="32"/>
        </w:rPr>
        <w:t>事先用电脑登录“学生在线服务系统-生源地”</w:t>
      </w:r>
      <w:r w:rsidR="0066304D" w:rsidRPr="009A6487">
        <w:rPr>
          <w:rFonts w:ascii="方正仿宋_GBK" w:eastAsia="方正仿宋_GBK" w:hAnsiTheme="minorEastAsia" w:hint="eastAsia"/>
          <w:sz w:val="32"/>
          <w:szCs w:val="32"/>
        </w:rPr>
        <w:t>：</w:t>
      </w:r>
      <w:hyperlink r:id="rId8" w:history="1">
        <w:r w:rsidR="0066304D" w:rsidRPr="009A6487">
          <w:rPr>
            <w:rStyle w:val="a5"/>
            <w:rFonts w:ascii="方正仿宋_GBK" w:eastAsia="方正仿宋_GBK" w:hAnsiTheme="minorEastAsia" w:hint="eastAsia"/>
            <w:color w:val="auto"/>
            <w:sz w:val="32"/>
            <w:szCs w:val="32"/>
          </w:rPr>
          <w:t>www.csls.cdb.com.cn</w:t>
        </w:r>
      </w:hyperlink>
      <w:r w:rsidR="0066304D" w:rsidRPr="009A6487">
        <w:rPr>
          <w:rFonts w:ascii="方正仿宋_GBK" w:eastAsia="方正仿宋_GBK" w:hAnsiTheme="minorEastAsia" w:hint="eastAsia"/>
          <w:sz w:val="32"/>
          <w:szCs w:val="32"/>
        </w:rPr>
        <w:t>，</w:t>
      </w:r>
      <w:r w:rsidR="0046795F" w:rsidRPr="009A6487">
        <w:rPr>
          <w:rFonts w:ascii="方正仿宋_GBK" w:eastAsia="方正仿宋_GBK" w:hAnsiTheme="minorEastAsia" w:hint="eastAsia"/>
          <w:sz w:val="32"/>
          <w:szCs w:val="32"/>
        </w:rPr>
        <w:t>填写</w:t>
      </w:r>
      <w:r w:rsidR="00497729" w:rsidRPr="009A6487">
        <w:rPr>
          <w:rFonts w:ascii="方正仿宋_GBK" w:eastAsia="方正仿宋_GBK" w:hAnsiTheme="minorEastAsia" w:hint="eastAsia"/>
          <w:sz w:val="32"/>
          <w:szCs w:val="32"/>
        </w:rPr>
        <w:t>网上申请</w:t>
      </w:r>
      <w:r w:rsidR="0046795F" w:rsidRPr="009A6487">
        <w:rPr>
          <w:rFonts w:ascii="方正仿宋_GBK" w:eastAsia="方正仿宋_GBK" w:hAnsiTheme="minorEastAsia" w:hint="eastAsia"/>
          <w:sz w:val="32"/>
          <w:szCs w:val="32"/>
        </w:rPr>
        <w:t>表</w:t>
      </w:r>
      <w:r w:rsidR="00497729" w:rsidRPr="009A6487">
        <w:rPr>
          <w:rFonts w:ascii="方正仿宋_GBK" w:eastAsia="方正仿宋_GBK" w:hAnsiTheme="minorEastAsia" w:hint="eastAsia"/>
          <w:sz w:val="32"/>
          <w:szCs w:val="32"/>
        </w:rPr>
        <w:t>）</w:t>
      </w:r>
      <w:r w:rsidRPr="009A6487">
        <w:rPr>
          <w:rFonts w:ascii="方正仿宋_GBK" w:eastAsia="方正仿宋_GBK" w:hAnsiTheme="minorEastAsia" w:hint="eastAsia"/>
          <w:sz w:val="32"/>
          <w:szCs w:val="32"/>
        </w:rPr>
        <w:t>。</w:t>
      </w:r>
    </w:p>
    <w:p w:rsidR="004D32AE" w:rsidRPr="009A6487" w:rsidRDefault="00D71EB6" w:rsidP="00D04ACD">
      <w:pPr>
        <w:spacing w:line="560" w:lineRule="exact"/>
        <w:ind w:firstLineChars="200" w:firstLine="643"/>
        <w:rPr>
          <w:rFonts w:ascii="方正仿宋_GBK" w:eastAsia="方正仿宋_GBK" w:hAnsiTheme="minorEastAsia" w:hint="eastAsia"/>
          <w:sz w:val="32"/>
          <w:szCs w:val="32"/>
        </w:rPr>
      </w:pPr>
      <w:r w:rsidRPr="009A6487">
        <w:rPr>
          <w:rFonts w:ascii="方正仿宋_GBK" w:eastAsia="方正仿宋_GBK" w:hAnsiTheme="minorEastAsia" w:hint="eastAsia"/>
          <w:b/>
          <w:sz w:val="32"/>
          <w:szCs w:val="32"/>
        </w:rPr>
        <w:t>办理对象：</w:t>
      </w:r>
      <w:r w:rsidRPr="009A6487">
        <w:rPr>
          <w:rFonts w:ascii="方正仿宋_GBK" w:eastAsia="方正仿宋_GBK" w:hAnsiTheme="minorEastAsia" w:hint="eastAsia"/>
          <w:sz w:val="32"/>
          <w:szCs w:val="32"/>
        </w:rPr>
        <w:t>凡符合条件的安徽籍家庭经济困难新生（含预科生）或高校在读的本专科学生、研究生和第二学士学位学生均可办理。</w:t>
      </w:r>
    </w:p>
    <w:p w:rsidR="005A4DB2" w:rsidRPr="009A6487" w:rsidRDefault="00D71EB6" w:rsidP="00D04ACD">
      <w:pPr>
        <w:spacing w:line="560" w:lineRule="exact"/>
        <w:ind w:firstLineChars="200" w:firstLine="643"/>
        <w:rPr>
          <w:rFonts w:ascii="方正仿宋_GBK" w:eastAsia="方正仿宋_GBK" w:hAnsiTheme="minorEastAsia" w:hint="eastAsia"/>
          <w:sz w:val="32"/>
          <w:szCs w:val="32"/>
        </w:rPr>
      </w:pPr>
      <w:r w:rsidRPr="009A6487">
        <w:rPr>
          <w:rFonts w:ascii="方正仿宋_GBK" w:eastAsia="方正仿宋_GBK" w:hAnsiTheme="minorEastAsia" w:hint="eastAsia"/>
          <w:b/>
          <w:sz w:val="32"/>
          <w:szCs w:val="32"/>
        </w:rPr>
        <w:t>贷款额度：</w:t>
      </w:r>
      <w:r w:rsidRPr="009A6487">
        <w:rPr>
          <w:rFonts w:ascii="方正仿宋_GBK" w:eastAsia="方正仿宋_GBK" w:hAnsiTheme="minorEastAsia" w:hint="eastAsia"/>
          <w:sz w:val="32"/>
          <w:szCs w:val="32"/>
        </w:rPr>
        <w:t>贷款按年度申请和发放，普通本专科学生每年贷款额度最高8000元，研究生每年贷款额度最高12000元。</w:t>
      </w:r>
    </w:p>
    <w:p w:rsidR="004D32AE" w:rsidRPr="009A6487" w:rsidRDefault="00D71EB6" w:rsidP="00D04ACD">
      <w:pPr>
        <w:spacing w:line="560" w:lineRule="exact"/>
        <w:ind w:firstLineChars="200" w:firstLine="643"/>
        <w:rPr>
          <w:rFonts w:ascii="方正仿宋_GBK" w:eastAsia="方正仿宋_GBK" w:hAnsiTheme="minorEastAsia" w:hint="eastAsia"/>
          <w:sz w:val="32"/>
          <w:szCs w:val="32"/>
        </w:rPr>
      </w:pPr>
      <w:r w:rsidRPr="009A6487">
        <w:rPr>
          <w:rFonts w:ascii="方正仿宋_GBK" w:eastAsia="方正仿宋_GBK" w:hAnsiTheme="minorEastAsia" w:hint="eastAsia"/>
          <w:b/>
          <w:sz w:val="32"/>
          <w:szCs w:val="32"/>
        </w:rPr>
        <w:t>贷款利息</w:t>
      </w:r>
      <w:r w:rsidRPr="009A6487">
        <w:rPr>
          <w:rFonts w:ascii="方正仿宋_GBK" w:eastAsia="方正仿宋_GBK" w:hAnsiTheme="minorEastAsia" w:hint="eastAsia"/>
          <w:sz w:val="32"/>
          <w:szCs w:val="32"/>
        </w:rPr>
        <w:t>：借款学生无需提供抵押或担保，在校期间贷款利息全部由国家财政全额补贴，毕业后由学生和共同借款人共同承</w:t>
      </w:r>
      <w:r w:rsidRPr="009A6487">
        <w:rPr>
          <w:rFonts w:ascii="方正仿宋_GBK" w:eastAsia="方正仿宋_GBK" w:hAnsiTheme="minorEastAsia" w:hint="eastAsia"/>
          <w:sz w:val="32"/>
          <w:szCs w:val="32"/>
        </w:rPr>
        <w:lastRenderedPageBreak/>
        <w:t>担还款责任。</w:t>
      </w:r>
    </w:p>
    <w:p w:rsidR="007F408F" w:rsidRPr="009A6487" w:rsidRDefault="0066304D" w:rsidP="009A6487">
      <w:pPr>
        <w:tabs>
          <w:tab w:val="left" w:pos="6150"/>
        </w:tabs>
        <w:spacing w:line="360" w:lineRule="auto"/>
        <w:ind w:firstLineChars="200" w:firstLine="643"/>
        <w:rPr>
          <w:rFonts w:ascii="方正仿宋_GBK" w:eastAsia="方正仿宋_GBK" w:hAnsiTheme="minorEastAsia" w:hint="eastAsia"/>
          <w:b/>
          <w:sz w:val="32"/>
          <w:szCs w:val="32"/>
        </w:rPr>
      </w:pPr>
      <w:r w:rsidRPr="009A6487">
        <w:rPr>
          <w:rFonts w:ascii="方正仿宋_GBK" w:eastAsia="方正仿宋_GBK" w:hAnsiTheme="minorEastAsia" w:hint="eastAsia"/>
          <w:b/>
          <w:sz w:val="32"/>
          <w:szCs w:val="32"/>
        </w:rPr>
        <w:tab/>
      </w:r>
    </w:p>
    <w:p w:rsidR="004D32AE" w:rsidRPr="009A6487" w:rsidRDefault="00D71EB6" w:rsidP="009A6487">
      <w:pPr>
        <w:spacing w:line="360" w:lineRule="auto"/>
        <w:ind w:firstLineChars="200" w:firstLine="640"/>
        <w:jc w:val="right"/>
        <w:rPr>
          <w:rFonts w:ascii="方正仿宋_GBK" w:eastAsia="方正仿宋_GBK" w:hAnsiTheme="minorEastAsia" w:hint="eastAsia"/>
          <w:sz w:val="32"/>
          <w:szCs w:val="32"/>
        </w:rPr>
      </w:pPr>
      <w:r w:rsidRPr="009A6487">
        <w:rPr>
          <w:rFonts w:ascii="方正仿宋_GBK" w:eastAsia="方正仿宋_GBK" w:hAnsiTheme="minorEastAsia" w:hint="eastAsia"/>
          <w:sz w:val="32"/>
          <w:szCs w:val="32"/>
        </w:rPr>
        <w:t>国家开发银行国家助学贷款管理中心安徽分中心</w:t>
      </w:r>
    </w:p>
    <w:p w:rsidR="004D32AE" w:rsidRDefault="004D32AE">
      <w:pPr>
        <w:spacing w:line="2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D32AE" w:rsidRPr="005731E4" w:rsidRDefault="00D71EB6">
      <w:pPr>
        <w:spacing w:line="360" w:lineRule="auto"/>
        <w:rPr>
          <w:rFonts w:ascii="方正仿宋_GBK" w:eastAsia="方正仿宋_GBK" w:hAnsiTheme="minorEastAsia"/>
          <w:sz w:val="32"/>
          <w:szCs w:val="32"/>
        </w:rPr>
      </w:pPr>
      <w:r w:rsidRPr="005731E4">
        <w:rPr>
          <w:rFonts w:ascii="方正仿宋_GBK" w:eastAsia="方正仿宋_GBK" w:hAnsiTheme="minorEastAsia" w:hint="eastAsia"/>
          <w:sz w:val="32"/>
          <w:szCs w:val="32"/>
        </w:rPr>
        <w:t>关于我们：</w:t>
      </w:r>
    </w:p>
    <w:p w:rsidR="004D32AE" w:rsidRPr="005731E4" w:rsidRDefault="00D71EB6" w:rsidP="005731E4">
      <w:pPr>
        <w:spacing w:line="360" w:lineRule="auto"/>
        <w:ind w:firstLineChars="200" w:firstLine="640"/>
        <w:rPr>
          <w:rFonts w:ascii="方正仿宋_GBK" w:eastAsia="方正仿宋_GBK" w:hAnsiTheme="minorEastAsia"/>
          <w:sz w:val="32"/>
          <w:szCs w:val="32"/>
        </w:rPr>
      </w:pPr>
      <w:r w:rsidRPr="005731E4">
        <w:rPr>
          <w:rFonts w:ascii="方正仿宋_GBK" w:eastAsia="方正仿宋_GBK" w:hAnsiTheme="minorEastAsia" w:hint="eastAsia"/>
          <w:sz w:val="32"/>
          <w:szCs w:val="32"/>
        </w:rPr>
        <w:t>国开行生源地信用助学贷款全国统一服务热线：95593；</w:t>
      </w:r>
    </w:p>
    <w:p w:rsidR="004D32AE" w:rsidRPr="005731E4" w:rsidRDefault="00D71EB6" w:rsidP="005731E4">
      <w:pPr>
        <w:spacing w:line="360" w:lineRule="auto"/>
        <w:ind w:firstLineChars="200" w:firstLine="640"/>
        <w:rPr>
          <w:rFonts w:ascii="方正仿宋_GBK" w:eastAsia="方正仿宋_GBK" w:hAnsiTheme="minorEastAsia"/>
          <w:sz w:val="32"/>
          <w:szCs w:val="32"/>
        </w:rPr>
      </w:pPr>
      <w:r w:rsidRPr="005731E4">
        <w:rPr>
          <w:rFonts w:ascii="方正仿宋_GBK" w:eastAsia="方正仿宋_GBK" w:hAnsiTheme="minorEastAsia" w:hint="eastAsia"/>
          <w:sz w:val="32"/>
          <w:szCs w:val="32"/>
        </w:rPr>
        <w:t>国开行安徽分行咨询电话：0551-</w:t>
      </w:r>
      <w:bookmarkStart w:id="0" w:name="_GoBack"/>
      <w:r w:rsidR="005A4DB2" w:rsidRPr="005731E4">
        <w:rPr>
          <w:rFonts w:ascii="方正仿宋_GBK" w:eastAsia="方正仿宋_GBK" w:hAnsiTheme="minorEastAsia" w:hint="eastAsia"/>
          <w:sz w:val="32"/>
          <w:szCs w:val="32"/>
        </w:rPr>
        <w:t>62867853，</w:t>
      </w:r>
      <w:r w:rsidR="00BA0344" w:rsidRPr="005731E4">
        <w:rPr>
          <w:rFonts w:ascii="方正仿宋_GBK" w:eastAsia="方正仿宋_GBK" w:hAnsiTheme="minorEastAsia" w:hint="eastAsia"/>
          <w:sz w:val="32"/>
          <w:szCs w:val="32"/>
        </w:rPr>
        <w:t>62867956</w:t>
      </w:r>
      <w:r w:rsidRPr="005731E4">
        <w:rPr>
          <w:rFonts w:ascii="方正仿宋_GBK" w:eastAsia="方正仿宋_GBK" w:hAnsiTheme="minorEastAsia" w:hint="eastAsia"/>
          <w:sz w:val="32"/>
          <w:szCs w:val="32"/>
        </w:rPr>
        <w:t>，</w:t>
      </w:r>
      <w:r w:rsidR="00BA0344" w:rsidRPr="005731E4">
        <w:rPr>
          <w:rFonts w:ascii="方正仿宋_GBK" w:eastAsia="方正仿宋_GBK" w:hAnsiTheme="minorEastAsia" w:hint="eastAsia"/>
          <w:sz w:val="32"/>
          <w:szCs w:val="32"/>
        </w:rPr>
        <w:t>62867921</w:t>
      </w:r>
      <w:r w:rsidRPr="005731E4">
        <w:rPr>
          <w:rFonts w:ascii="方正仿宋_GBK" w:eastAsia="方正仿宋_GBK" w:hAnsiTheme="minorEastAsia" w:hint="eastAsia"/>
          <w:sz w:val="32"/>
          <w:szCs w:val="32"/>
        </w:rPr>
        <w:t>；</w:t>
      </w:r>
    </w:p>
    <w:p w:rsidR="004D32AE" w:rsidRPr="005731E4" w:rsidRDefault="00D71EB6" w:rsidP="005731E4">
      <w:pPr>
        <w:spacing w:line="360" w:lineRule="auto"/>
        <w:ind w:firstLineChars="200" w:firstLine="640"/>
        <w:rPr>
          <w:rFonts w:ascii="方正仿宋_GBK" w:eastAsia="方正仿宋_GBK" w:hAnsiTheme="minorEastAsia"/>
          <w:sz w:val="32"/>
          <w:szCs w:val="32"/>
        </w:rPr>
      </w:pPr>
      <w:r w:rsidRPr="005731E4">
        <w:rPr>
          <w:rFonts w:ascii="方正仿宋_GBK" w:eastAsia="方正仿宋_GBK" w:hAnsiTheme="minorEastAsia" w:hint="eastAsia"/>
          <w:sz w:val="32"/>
          <w:szCs w:val="32"/>
        </w:rPr>
        <w:t>详细贷款政策和办理流程，可关注国开</w:t>
      </w:r>
      <w:bookmarkEnd w:id="0"/>
      <w:r w:rsidRPr="005731E4">
        <w:rPr>
          <w:rFonts w:ascii="方正仿宋_GBK" w:eastAsia="方正仿宋_GBK" w:hAnsiTheme="minorEastAsia" w:hint="eastAsia"/>
          <w:sz w:val="32"/>
          <w:szCs w:val="32"/>
        </w:rPr>
        <w:t>行安徽分行微信公众号“皖美开行”</w:t>
      </w:r>
      <w:r w:rsidR="000171C5">
        <w:rPr>
          <w:rFonts w:ascii="方正仿宋_GBK" w:eastAsia="方正仿宋_GBK" w:hAnsiTheme="minorEastAsia" w:hint="eastAsia"/>
          <w:sz w:val="32"/>
          <w:szCs w:val="32"/>
        </w:rPr>
        <w:t>。</w:t>
      </w:r>
    </w:p>
    <w:sectPr w:rsidR="004D32AE" w:rsidRPr="005731E4" w:rsidSect="00504996">
      <w:pgSz w:w="11906" w:h="16838"/>
      <w:pgMar w:top="1701" w:right="1418" w:bottom="1701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CC6" w:rsidRDefault="00086CC6" w:rsidP="00C03CE1">
      <w:r>
        <w:separator/>
      </w:r>
    </w:p>
  </w:endnote>
  <w:endnote w:type="continuationSeparator" w:id="0">
    <w:p w:rsidR="00086CC6" w:rsidRDefault="00086CC6" w:rsidP="00C03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CC6" w:rsidRDefault="00086CC6" w:rsidP="00C03CE1">
      <w:r>
        <w:separator/>
      </w:r>
    </w:p>
  </w:footnote>
  <w:footnote w:type="continuationSeparator" w:id="0">
    <w:p w:rsidR="00086CC6" w:rsidRDefault="00086CC6" w:rsidP="00C03C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3F84"/>
    <w:rsid w:val="000148FD"/>
    <w:rsid w:val="000171C5"/>
    <w:rsid w:val="00086326"/>
    <w:rsid w:val="00086CC6"/>
    <w:rsid w:val="000C5893"/>
    <w:rsid w:val="000F0376"/>
    <w:rsid w:val="00101187"/>
    <w:rsid w:val="0011186E"/>
    <w:rsid w:val="001329D9"/>
    <w:rsid w:val="00142EC2"/>
    <w:rsid w:val="00142EE8"/>
    <w:rsid w:val="001754B1"/>
    <w:rsid w:val="00177D7D"/>
    <w:rsid w:val="001C7896"/>
    <w:rsid w:val="001F092C"/>
    <w:rsid w:val="001F5C57"/>
    <w:rsid w:val="0021273C"/>
    <w:rsid w:val="00217C63"/>
    <w:rsid w:val="002242A1"/>
    <w:rsid w:val="0022627B"/>
    <w:rsid w:val="0026270C"/>
    <w:rsid w:val="00273BD5"/>
    <w:rsid w:val="00290EFC"/>
    <w:rsid w:val="002C4424"/>
    <w:rsid w:val="002E008F"/>
    <w:rsid w:val="002E01EB"/>
    <w:rsid w:val="002E7DBA"/>
    <w:rsid w:val="002F2B04"/>
    <w:rsid w:val="00302595"/>
    <w:rsid w:val="00312A68"/>
    <w:rsid w:val="00360939"/>
    <w:rsid w:val="0036640F"/>
    <w:rsid w:val="003902AC"/>
    <w:rsid w:val="00392CD0"/>
    <w:rsid w:val="003A673A"/>
    <w:rsid w:val="003B4C6D"/>
    <w:rsid w:val="003B5A72"/>
    <w:rsid w:val="003C488F"/>
    <w:rsid w:val="003D649D"/>
    <w:rsid w:val="003E533B"/>
    <w:rsid w:val="0041421B"/>
    <w:rsid w:val="004148F3"/>
    <w:rsid w:val="004268CB"/>
    <w:rsid w:val="00433F84"/>
    <w:rsid w:val="00435BAF"/>
    <w:rsid w:val="00453333"/>
    <w:rsid w:val="0046795F"/>
    <w:rsid w:val="00477CBF"/>
    <w:rsid w:val="00484CFC"/>
    <w:rsid w:val="00497729"/>
    <w:rsid w:val="004C7127"/>
    <w:rsid w:val="004D32AE"/>
    <w:rsid w:val="004D4993"/>
    <w:rsid w:val="004E4711"/>
    <w:rsid w:val="004F1BA2"/>
    <w:rsid w:val="005046B2"/>
    <w:rsid w:val="00504996"/>
    <w:rsid w:val="00510F28"/>
    <w:rsid w:val="00530A04"/>
    <w:rsid w:val="0053116E"/>
    <w:rsid w:val="005731E4"/>
    <w:rsid w:val="005A4DB2"/>
    <w:rsid w:val="005B74ED"/>
    <w:rsid w:val="005E1049"/>
    <w:rsid w:val="005F08EA"/>
    <w:rsid w:val="006038C0"/>
    <w:rsid w:val="00612C8B"/>
    <w:rsid w:val="006148F0"/>
    <w:rsid w:val="00623F19"/>
    <w:rsid w:val="00632DCB"/>
    <w:rsid w:val="0064663A"/>
    <w:rsid w:val="0066304D"/>
    <w:rsid w:val="00670322"/>
    <w:rsid w:val="006D05ED"/>
    <w:rsid w:val="006F7931"/>
    <w:rsid w:val="0073126C"/>
    <w:rsid w:val="00741502"/>
    <w:rsid w:val="00754713"/>
    <w:rsid w:val="00771BD5"/>
    <w:rsid w:val="0077268F"/>
    <w:rsid w:val="0077626E"/>
    <w:rsid w:val="007F408F"/>
    <w:rsid w:val="00807BC8"/>
    <w:rsid w:val="00822D7E"/>
    <w:rsid w:val="008362F7"/>
    <w:rsid w:val="008452D2"/>
    <w:rsid w:val="008615EA"/>
    <w:rsid w:val="00885CC6"/>
    <w:rsid w:val="00892B02"/>
    <w:rsid w:val="008944A5"/>
    <w:rsid w:val="008C2D2C"/>
    <w:rsid w:val="008E3640"/>
    <w:rsid w:val="00900EB3"/>
    <w:rsid w:val="00914437"/>
    <w:rsid w:val="009238AC"/>
    <w:rsid w:val="00935F0B"/>
    <w:rsid w:val="00937FA3"/>
    <w:rsid w:val="009669E0"/>
    <w:rsid w:val="00967697"/>
    <w:rsid w:val="009864C9"/>
    <w:rsid w:val="00991297"/>
    <w:rsid w:val="00997019"/>
    <w:rsid w:val="009A4AAA"/>
    <w:rsid w:val="009A6487"/>
    <w:rsid w:val="00A16B68"/>
    <w:rsid w:val="00A20E2B"/>
    <w:rsid w:val="00A5682C"/>
    <w:rsid w:val="00A76828"/>
    <w:rsid w:val="00A848E6"/>
    <w:rsid w:val="00A93451"/>
    <w:rsid w:val="00AA132C"/>
    <w:rsid w:val="00AB776F"/>
    <w:rsid w:val="00AC3860"/>
    <w:rsid w:val="00AE2552"/>
    <w:rsid w:val="00B2550D"/>
    <w:rsid w:val="00BA0344"/>
    <w:rsid w:val="00BA1E71"/>
    <w:rsid w:val="00C03CE1"/>
    <w:rsid w:val="00C14B76"/>
    <w:rsid w:val="00C36205"/>
    <w:rsid w:val="00C41200"/>
    <w:rsid w:val="00C41BD0"/>
    <w:rsid w:val="00C96248"/>
    <w:rsid w:val="00CC589C"/>
    <w:rsid w:val="00D04ACD"/>
    <w:rsid w:val="00D154DF"/>
    <w:rsid w:val="00D71EB6"/>
    <w:rsid w:val="00D77300"/>
    <w:rsid w:val="00D839A5"/>
    <w:rsid w:val="00D851F2"/>
    <w:rsid w:val="00DA7550"/>
    <w:rsid w:val="00DF79AD"/>
    <w:rsid w:val="00E02547"/>
    <w:rsid w:val="00E02DF6"/>
    <w:rsid w:val="00E62CD1"/>
    <w:rsid w:val="00E66FFE"/>
    <w:rsid w:val="00E71DC1"/>
    <w:rsid w:val="00EA0033"/>
    <w:rsid w:val="00EA01D5"/>
    <w:rsid w:val="00EB40EA"/>
    <w:rsid w:val="00EC10D9"/>
    <w:rsid w:val="00EC6823"/>
    <w:rsid w:val="00ED4BDD"/>
    <w:rsid w:val="00EF2B2F"/>
    <w:rsid w:val="00F16C50"/>
    <w:rsid w:val="00F57FAF"/>
    <w:rsid w:val="00F622A9"/>
    <w:rsid w:val="00F767B1"/>
    <w:rsid w:val="00F83B53"/>
    <w:rsid w:val="00F8617E"/>
    <w:rsid w:val="00FB300A"/>
    <w:rsid w:val="00FC7D01"/>
    <w:rsid w:val="00FD5D00"/>
    <w:rsid w:val="00FE66A5"/>
    <w:rsid w:val="00FE7631"/>
    <w:rsid w:val="112209FB"/>
    <w:rsid w:val="5F2B5A2F"/>
    <w:rsid w:val="74870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62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62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622A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622A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622A9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6630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ls.cdb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26E26F-D2B7-4B86-882F-9CD2692A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王君怡</dc:creator>
  <cp:lastModifiedBy>周祥</cp:lastModifiedBy>
  <cp:revision>98</cp:revision>
  <cp:lastPrinted>2019-05-27T01:46:00Z</cp:lastPrinted>
  <dcterms:created xsi:type="dcterms:W3CDTF">2019-05-23T09:04:00Z</dcterms:created>
  <dcterms:modified xsi:type="dcterms:W3CDTF">2020-07-18T01:44:00Z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